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824F9" w14:textId="5B3510DB" w:rsidR="00C5282F" w:rsidRDefault="00A15314">
      <w:r>
        <w:t xml:space="preserve">Data Sources of GTED Data: </w:t>
      </w:r>
    </w:p>
    <w:p w14:paraId="1DD49540" w14:textId="7F6E7D1B" w:rsidR="00F738D6" w:rsidRDefault="00F738D6"/>
    <w:p w14:paraId="4CC2723D" w14:textId="441C0003" w:rsidR="00F738D6" w:rsidRDefault="00F738D6">
      <w:r>
        <w:t xml:space="preserve">Note: in this file, you will find both how GTED explains the data source and the location of files that their description mentions. If GTED only attached the document of a specific year, I have also downloaded all documents of the same name </w:t>
      </w:r>
      <w:r w:rsidR="007A21F1">
        <w:t xml:space="preserve">that are available on internet. </w:t>
      </w:r>
    </w:p>
    <w:p w14:paraId="01395F11" w14:textId="1FBB3EFD" w:rsidR="007A21F1" w:rsidRDefault="007A21F1"/>
    <w:p w14:paraId="39E2AF95" w14:textId="77777777" w:rsidR="00A15314" w:rsidRDefault="00A15314"/>
    <w:p w14:paraId="59360EA9" w14:textId="0846A806" w:rsidR="009D642D" w:rsidRPr="00A170BF" w:rsidRDefault="00A15314">
      <w:pPr>
        <w:rPr>
          <w:b/>
          <w:bCs/>
        </w:rPr>
      </w:pPr>
      <w:r w:rsidRPr="00A170BF">
        <w:rPr>
          <w:b/>
          <w:bCs/>
        </w:rPr>
        <w:t xml:space="preserve">Albania: </w:t>
      </w:r>
    </w:p>
    <w:p w14:paraId="19A8AC4C" w14:textId="0D1C4B40" w:rsidR="009D642D" w:rsidRDefault="009D642D">
      <w:proofErr w:type="spellStart"/>
      <w:r w:rsidRPr="009D642D">
        <w:t>Shpenzimet</w:t>
      </w:r>
      <w:proofErr w:type="spellEnd"/>
      <w:r w:rsidRPr="009D642D">
        <w:t xml:space="preserve"> </w:t>
      </w:r>
      <w:proofErr w:type="spellStart"/>
      <w:r w:rsidRPr="009D642D">
        <w:t>Tatimore</w:t>
      </w:r>
      <w:proofErr w:type="spellEnd"/>
      <w:r>
        <w:t xml:space="preserve">, </w:t>
      </w:r>
      <w:proofErr w:type="spellStart"/>
      <w:r w:rsidRPr="009D642D">
        <w:t>Ministria</w:t>
      </w:r>
      <w:proofErr w:type="spellEnd"/>
      <w:r w:rsidRPr="009D642D">
        <w:t xml:space="preserve"> e </w:t>
      </w:r>
      <w:proofErr w:type="spellStart"/>
      <w:r w:rsidRPr="009D642D">
        <w:t>Financave</w:t>
      </w:r>
      <w:proofErr w:type="spellEnd"/>
      <w:r w:rsidRPr="009D642D">
        <w:t xml:space="preserve"> </w:t>
      </w:r>
      <w:proofErr w:type="spellStart"/>
      <w:r w:rsidRPr="009D642D">
        <w:t>dhe</w:t>
      </w:r>
      <w:proofErr w:type="spellEnd"/>
      <w:r w:rsidRPr="009D642D">
        <w:t xml:space="preserve"> </w:t>
      </w:r>
      <w:proofErr w:type="spellStart"/>
      <w:r w:rsidRPr="009D642D">
        <w:t>Ekonomisë</w:t>
      </w:r>
      <w:proofErr w:type="spellEnd"/>
    </w:p>
    <w:p w14:paraId="117F89BB" w14:textId="77777777" w:rsidR="009D642D" w:rsidRDefault="009D642D"/>
    <w:p w14:paraId="690EACFF" w14:textId="09C1A90E" w:rsidR="00A15314" w:rsidRDefault="009D642D">
      <w:r>
        <w:t xml:space="preserve">Ministry of Finance Tax Expenditure Report  </w:t>
      </w:r>
      <w:hyperlink r:id="rId4" w:history="1">
        <w:r w:rsidRPr="009C01E0">
          <w:rPr>
            <w:rStyle w:val="Hyperlink"/>
          </w:rPr>
          <w:t>https://financa.gov.al/shpenzimet-tatimore-2/</w:t>
        </w:r>
      </w:hyperlink>
    </w:p>
    <w:p w14:paraId="67E6C18F" w14:textId="3093650D" w:rsidR="009D642D" w:rsidRDefault="009D642D">
      <w:r>
        <w:t>It’s a yearly report</w:t>
      </w:r>
      <w:r w:rsidR="00A170BF">
        <w:t xml:space="preserve">. Documents between 2018 and 2020 are available on the website, but GTED said they found the documents between 2015 to 2021. </w:t>
      </w:r>
      <w:r w:rsidR="00F71DF3">
        <w:t xml:space="preserve">Tried to google previous years’ documents but did not find anything. </w:t>
      </w:r>
    </w:p>
    <w:p w14:paraId="21986ECE" w14:textId="71930D3C" w:rsidR="002D39C6" w:rsidRDefault="002D39C6">
      <w:r w:rsidRPr="002D39C6">
        <w:rPr>
          <w:noProof/>
        </w:rPr>
        <w:drawing>
          <wp:inline distT="0" distB="0" distL="0" distR="0" wp14:anchorId="316FBCD8" wp14:editId="5777A4AE">
            <wp:extent cx="5943600" cy="3082925"/>
            <wp:effectExtent l="0" t="0" r="0" b="3175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0EC7" w14:textId="1100B8D7" w:rsidR="00A15314" w:rsidRDefault="00A15314"/>
    <w:p w14:paraId="63BFC348" w14:textId="4EB388D2" w:rsidR="007A21F1" w:rsidRDefault="007A21F1"/>
    <w:p w14:paraId="5894B269" w14:textId="5B8D42FB" w:rsidR="007A21F1" w:rsidRDefault="007A21F1"/>
    <w:p w14:paraId="554F730B" w14:textId="63FD615C" w:rsidR="007A21F1" w:rsidRDefault="007A21F1"/>
    <w:p w14:paraId="0A8CE3A3" w14:textId="5A059631" w:rsidR="007A21F1" w:rsidRDefault="007A21F1"/>
    <w:p w14:paraId="235FB590" w14:textId="29C50E09" w:rsidR="007A21F1" w:rsidRDefault="007A21F1"/>
    <w:p w14:paraId="07B83601" w14:textId="40FC89D2" w:rsidR="007A21F1" w:rsidRDefault="007A21F1"/>
    <w:p w14:paraId="334025BD" w14:textId="3EF4A571" w:rsidR="007A21F1" w:rsidRDefault="007A21F1"/>
    <w:p w14:paraId="4A7BBB77" w14:textId="07D38ECA" w:rsidR="007A21F1" w:rsidRDefault="007A21F1"/>
    <w:p w14:paraId="5A198498" w14:textId="20009150" w:rsidR="007A21F1" w:rsidRDefault="007A21F1"/>
    <w:p w14:paraId="50D37896" w14:textId="5BC5FA1E" w:rsidR="007A21F1" w:rsidRDefault="007A21F1"/>
    <w:p w14:paraId="551932C1" w14:textId="42BCF87F" w:rsidR="007A21F1" w:rsidRDefault="007A21F1"/>
    <w:p w14:paraId="6695E691" w14:textId="77777777" w:rsidR="007A21F1" w:rsidRDefault="007A21F1"/>
    <w:p w14:paraId="2B815088" w14:textId="25772468" w:rsidR="00A15314" w:rsidRPr="00A170BF" w:rsidRDefault="00A15314">
      <w:pPr>
        <w:rPr>
          <w:b/>
          <w:bCs/>
        </w:rPr>
      </w:pPr>
      <w:r w:rsidRPr="00A170BF">
        <w:rPr>
          <w:b/>
          <w:bCs/>
        </w:rPr>
        <w:lastRenderedPageBreak/>
        <w:t xml:space="preserve">Ecuador </w:t>
      </w:r>
    </w:p>
    <w:p w14:paraId="66BC7A54" w14:textId="627997FB" w:rsidR="00A170BF" w:rsidRDefault="00A170BF">
      <w:r w:rsidRPr="00A170BF">
        <w:t xml:space="preserve">Manual de </w:t>
      </w:r>
      <w:proofErr w:type="spellStart"/>
      <w:r w:rsidRPr="00A170BF">
        <w:t>Gasto</w:t>
      </w:r>
      <w:proofErr w:type="spellEnd"/>
      <w:r w:rsidRPr="00A170BF">
        <w:t xml:space="preserve"> </w:t>
      </w:r>
      <w:proofErr w:type="spellStart"/>
      <w:r w:rsidRPr="00A170BF">
        <w:t>Tributario</w:t>
      </w:r>
      <w:proofErr w:type="spellEnd"/>
      <w:r w:rsidRPr="00A170BF">
        <w:t xml:space="preserve"> </w:t>
      </w:r>
      <w:r>
        <w:t xml:space="preserve">2008-2020, </w:t>
      </w:r>
      <w:proofErr w:type="spellStart"/>
      <w:r w:rsidRPr="00A170BF">
        <w:t>Servicio</w:t>
      </w:r>
      <w:proofErr w:type="spellEnd"/>
      <w:r w:rsidRPr="00A170BF">
        <w:t xml:space="preserve"> de </w:t>
      </w:r>
      <w:proofErr w:type="spellStart"/>
      <w:r w:rsidRPr="00A170BF">
        <w:t>Rentas</w:t>
      </w:r>
      <w:proofErr w:type="spellEnd"/>
      <w:r w:rsidRPr="00A170BF">
        <w:t xml:space="preserve"> </w:t>
      </w:r>
      <w:proofErr w:type="spellStart"/>
      <w:r w:rsidRPr="00A170BF">
        <w:t>Internas</w:t>
      </w:r>
      <w:proofErr w:type="spellEnd"/>
    </w:p>
    <w:p w14:paraId="6DC85B9C" w14:textId="696A5836" w:rsidR="00A170BF" w:rsidRDefault="00A170BF">
      <w:r>
        <w:t xml:space="preserve">Internal Revenue Service, Tax </w:t>
      </w:r>
      <w:proofErr w:type="spellStart"/>
      <w:r>
        <w:t>Expanditure</w:t>
      </w:r>
      <w:proofErr w:type="spellEnd"/>
      <w:r>
        <w:t xml:space="preserve"> Manual 2008-2020 </w:t>
      </w:r>
    </w:p>
    <w:p w14:paraId="0FEF7DD0" w14:textId="03E90DB0" w:rsidR="007668FB" w:rsidRDefault="00000000">
      <w:hyperlink r:id="rId6" w:history="1">
        <w:r w:rsidR="007668FB" w:rsidRPr="009C01E0">
          <w:rPr>
            <w:rStyle w:val="Hyperlink"/>
          </w:rPr>
          <w:t>https://www.sri.gob.ec/web/intersri/estudios-investigaciones-e-indicadores</w:t>
        </w:r>
      </w:hyperlink>
    </w:p>
    <w:p w14:paraId="68207B5A" w14:textId="51878BCD" w:rsidR="007668FB" w:rsidRDefault="00A170BF">
      <w:r>
        <w:t xml:space="preserve">It’s a yearly report released every year between 2008 and 2020. </w:t>
      </w:r>
      <w:r w:rsidR="00F71DF3">
        <w:t xml:space="preserve">No document for 2009. </w:t>
      </w:r>
    </w:p>
    <w:p w14:paraId="0574544F" w14:textId="51EA0D07" w:rsidR="00A15314" w:rsidRDefault="002D39C6">
      <w:r w:rsidRPr="002D39C6">
        <w:rPr>
          <w:noProof/>
        </w:rPr>
        <w:drawing>
          <wp:inline distT="0" distB="0" distL="0" distR="0" wp14:anchorId="1B02ACDF" wp14:editId="5753CA68">
            <wp:extent cx="5301629" cy="2817340"/>
            <wp:effectExtent l="0" t="0" r="0" b="254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7500" cy="28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1F6C" w14:textId="6F01F1E1" w:rsidR="00A170BF" w:rsidRDefault="00A170BF"/>
    <w:p w14:paraId="38A93043" w14:textId="77777777" w:rsidR="007A21F1" w:rsidRDefault="007A21F1"/>
    <w:p w14:paraId="701E0BA2" w14:textId="7B5D195F" w:rsidR="00A15314" w:rsidRPr="00A170BF" w:rsidRDefault="00A15314">
      <w:pPr>
        <w:rPr>
          <w:b/>
          <w:bCs/>
        </w:rPr>
      </w:pPr>
      <w:r w:rsidRPr="00A170BF">
        <w:rPr>
          <w:b/>
          <w:bCs/>
        </w:rPr>
        <w:t xml:space="preserve">Eswatini </w:t>
      </w:r>
    </w:p>
    <w:p w14:paraId="3DA3534A" w14:textId="175814BA" w:rsidR="00A15314" w:rsidRDefault="007035DB">
      <w:r>
        <w:t xml:space="preserve">Eswatini Revenue Authority Integrated Revenue Report </w:t>
      </w:r>
    </w:p>
    <w:p w14:paraId="39CEB903" w14:textId="41E7124A" w:rsidR="007035DB" w:rsidRDefault="00000000">
      <w:hyperlink r:id="rId8" w:history="1">
        <w:r w:rsidR="007035DB" w:rsidRPr="009C01E0">
          <w:rPr>
            <w:rStyle w:val="Hyperlink"/>
          </w:rPr>
          <w:t>https://www.ers.org.sz/publications/annualreports.php</w:t>
        </w:r>
      </w:hyperlink>
    </w:p>
    <w:p w14:paraId="46C30AEF" w14:textId="324CE6A7" w:rsidR="007035DB" w:rsidRDefault="007035DB">
      <w:r>
        <w:t xml:space="preserve">The reports are available since 2011, but </w:t>
      </w:r>
      <w:r w:rsidR="00A37D7F">
        <w:t>only 2021, 2020, 2018, 2017</w:t>
      </w:r>
      <w:r w:rsidR="00622342">
        <w:t xml:space="preserve"> reported tax revenue foregone. </w:t>
      </w:r>
    </w:p>
    <w:p w14:paraId="4B395E66" w14:textId="6E6D403F" w:rsidR="002D39C6" w:rsidRDefault="002D39C6">
      <w:r w:rsidRPr="002D39C6">
        <w:rPr>
          <w:noProof/>
        </w:rPr>
        <w:drawing>
          <wp:inline distT="0" distB="0" distL="0" distR="0" wp14:anchorId="70469DC1" wp14:editId="1813E039">
            <wp:extent cx="5301615" cy="2749363"/>
            <wp:effectExtent l="0" t="0" r="0" b="0"/>
            <wp:docPr id="8" name="Picture 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1657" cy="27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8042" w14:textId="4D8DAF44" w:rsidR="00A15314" w:rsidRDefault="00A15314"/>
    <w:p w14:paraId="22F4F3B5" w14:textId="2A361D01" w:rsidR="00A15314" w:rsidRDefault="00A15314"/>
    <w:p w14:paraId="79037651" w14:textId="4FEA9873" w:rsidR="00A15314" w:rsidRPr="00A170BF" w:rsidRDefault="00A15314">
      <w:pPr>
        <w:rPr>
          <w:b/>
          <w:bCs/>
        </w:rPr>
      </w:pPr>
      <w:r w:rsidRPr="00A170BF">
        <w:rPr>
          <w:b/>
          <w:bCs/>
        </w:rPr>
        <w:lastRenderedPageBreak/>
        <w:t xml:space="preserve">Guatemala </w:t>
      </w:r>
    </w:p>
    <w:p w14:paraId="5B51E55D" w14:textId="2D7094FD" w:rsidR="00622342" w:rsidRDefault="00622342" w:rsidP="00622342">
      <w:r>
        <w:t xml:space="preserve">ESTIMACIÓN DEL GASTO TRIBUTARIO De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principales</w:t>
      </w:r>
      <w:proofErr w:type="spellEnd"/>
      <w:r>
        <w:t xml:space="preserve"> </w:t>
      </w:r>
      <w:proofErr w:type="spellStart"/>
      <w:r>
        <w:t>impuestos</w:t>
      </w:r>
      <w:proofErr w:type="spellEnd"/>
      <w:r>
        <w:t xml:space="preserve"> </w:t>
      </w:r>
      <w:proofErr w:type="spellStart"/>
      <w:r>
        <w:t>administrados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la SAT</w:t>
      </w:r>
    </w:p>
    <w:p w14:paraId="5F896D8E" w14:textId="324D86BA" w:rsidR="00622342" w:rsidRDefault="00622342" w:rsidP="00622342">
      <w:r>
        <w:t xml:space="preserve">Tax administration released a yearly dataset of the Estimation of Tax Expenditure of the Main Taxes Administered by the SAT from 2009 to 2021 </w:t>
      </w:r>
    </w:p>
    <w:p w14:paraId="3FF706D6" w14:textId="5675C539" w:rsidR="00A15314" w:rsidRDefault="00000000">
      <w:hyperlink r:id="rId10" w:anchor="1506976607233-cfdb5baf-4926" w:history="1">
        <w:r w:rsidR="00622342" w:rsidRPr="009C01E0">
          <w:rPr>
            <w:rStyle w:val="Hyperlink"/>
          </w:rPr>
          <w:t>https://portal.sat.gob.gt/portal/analisis-estudios-tributarios/#1506976607233-cfdb5baf-4926</w:t>
        </w:r>
      </w:hyperlink>
    </w:p>
    <w:p w14:paraId="4E785F73" w14:textId="7CA8EBF2" w:rsidR="00622342" w:rsidRDefault="002D39C6">
      <w:r w:rsidRPr="002D39C6">
        <w:rPr>
          <w:noProof/>
        </w:rPr>
        <w:drawing>
          <wp:inline distT="0" distB="0" distL="0" distR="0" wp14:anchorId="77709D45" wp14:editId="5D27CF1F">
            <wp:extent cx="5362832" cy="2731836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4178" cy="27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8B3" w14:textId="77777777" w:rsidR="00622342" w:rsidRDefault="00622342"/>
    <w:p w14:paraId="35D55087" w14:textId="02EBD96E" w:rsidR="00A15314" w:rsidRPr="00A170BF" w:rsidRDefault="00A15314">
      <w:pPr>
        <w:rPr>
          <w:b/>
          <w:bCs/>
        </w:rPr>
      </w:pPr>
      <w:r w:rsidRPr="00A170BF">
        <w:rPr>
          <w:b/>
          <w:bCs/>
        </w:rPr>
        <w:t xml:space="preserve">Honduras </w:t>
      </w:r>
    </w:p>
    <w:p w14:paraId="2D00FB26" w14:textId="6912F26A" w:rsidR="00A15314" w:rsidRDefault="00A94EE0">
      <w:r>
        <w:t xml:space="preserve">Ministry of Finance </w:t>
      </w:r>
    </w:p>
    <w:p w14:paraId="0B16FA82" w14:textId="77777777" w:rsidR="00A94EE0" w:rsidRDefault="00A94EE0" w:rsidP="00A94EE0">
      <w:r>
        <w:t xml:space="preserve">Proyecto de </w:t>
      </w:r>
      <w:proofErr w:type="spellStart"/>
      <w:r>
        <w:t>Presupuesto</w:t>
      </w:r>
      <w:proofErr w:type="spellEnd"/>
      <w:r>
        <w:t xml:space="preserve"> General de </w:t>
      </w:r>
      <w:proofErr w:type="spellStart"/>
      <w:r>
        <w:t>Ingresos</w:t>
      </w:r>
      <w:proofErr w:type="spellEnd"/>
      <w:r>
        <w:t xml:space="preserve"> y </w:t>
      </w:r>
      <w:proofErr w:type="spellStart"/>
      <w:r>
        <w:t>Egresos</w:t>
      </w:r>
      <w:proofErr w:type="spellEnd"/>
      <w:r>
        <w:t xml:space="preserve"> de la República </w:t>
      </w:r>
      <w:proofErr w:type="spellStart"/>
      <w:r>
        <w:t>Ejercicio</w:t>
      </w:r>
      <w:proofErr w:type="spellEnd"/>
      <w:r>
        <w:t xml:space="preserve"> Fiscal </w:t>
      </w:r>
    </w:p>
    <w:p w14:paraId="16EAC200" w14:textId="0E26733D" w:rsidR="00A94EE0" w:rsidRDefault="00A94EE0" w:rsidP="00A94EE0">
      <w:r>
        <w:t xml:space="preserve">Only found the report of 2022 and 2021. </w:t>
      </w:r>
    </w:p>
    <w:p w14:paraId="015C8560" w14:textId="0A27ABB4" w:rsidR="00A15314" w:rsidRDefault="00A94EE0">
      <w:r>
        <w:t xml:space="preserve">Besides the documents showed by GTED, I also found a portal of similar document here </w:t>
      </w:r>
      <w:hyperlink r:id="rId12" w:history="1">
        <w:r w:rsidRPr="009C01E0">
          <w:rPr>
            <w:rStyle w:val="Hyperlink"/>
          </w:rPr>
          <w:t>https://www.tsc.gob.hn/biblioteca/index.php/component/tags/tag/presupuesto-gral</w:t>
        </w:r>
      </w:hyperlink>
    </w:p>
    <w:p w14:paraId="79D7B974" w14:textId="54511DA3" w:rsidR="00A94EE0" w:rsidRDefault="00F76FF6">
      <w:r>
        <w:t xml:space="preserve">However, for some reasons, I couldn’t download the documents from this portal. Thus, there should be data since 2006 but GTED didn’t record any data since 2017.  </w:t>
      </w:r>
    </w:p>
    <w:p w14:paraId="46EAD29A" w14:textId="6A77F281" w:rsidR="002D39C6" w:rsidRDefault="002D39C6">
      <w:r w:rsidRPr="002D39C6">
        <w:rPr>
          <w:noProof/>
        </w:rPr>
        <w:drawing>
          <wp:inline distT="0" distB="0" distL="0" distR="0" wp14:anchorId="169F236B" wp14:editId="521EB51C">
            <wp:extent cx="5424616" cy="2635227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364" cy="26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1A79" w14:textId="77777777" w:rsidR="002D39C6" w:rsidRDefault="002D39C6"/>
    <w:p w14:paraId="2F3A51FE" w14:textId="2F0B41BF" w:rsidR="00A15314" w:rsidRPr="00A170BF" w:rsidRDefault="00A15314">
      <w:pPr>
        <w:rPr>
          <w:b/>
          <w:bCs/>
        </w:rPr>
      </w:pPr>
      <w:r w:rsidRPr="00A170BF">
        <w:rPr>
          <w:b/>
          <w:bCs/>
        </w:rPr>
        <w:lastRenderedPageBreak/>
        <w:t xml:space="preserve">Rwanda </w:t>
      </w:r>
    </w:p>
    <w:p w14:paraId="01B1F68A" w14:textId="2AAF02FC" w:rsidR="00F76FF6" w:rsidRDefault="00F76FF6">
      <w:r w:rsidRPr="00F76FF6">
        <w:t>M</w:t>
      </w:r>
      <w:r>
        <w:t>inistry</w:t>
      </w:r>
      <w:r w:rsidRPr="00F76FF6">
        <w:t xml:space="preserve"> </w:t>
      </w:r>
      <w:r>
        <w:t>of Finance</w:t>
      </w:r>
      <w:r w:rsidRPr="00F76FF6">
        <w:t xml:space="preserve"> </w:t>
      </w:r>
      <w:r>
        <w:t>and</w:t>
      </w:r>
      <w:r w:rsidRPr="00F76FF6">
        <w:t xml:space="preserve"> E</w:t>
      </w:r>
      <w:r>
        <w:t>conomic</w:t>
      </w:r>
      <w:r w:rsidRPr="00F76FF6">
        <w:t xml:space="preserve"> P</w:t>
      </w:r>
      <w:r>
        <w:t xml:space="preserve">lanning </w:t>
      </w:r>
      <w:r w:rsidRPr="00F76FF6">
        <w:t>Tax Expenditure Report</w:t>
      </w:r>
    </w:p>
    <w:p w14:paraId="2A36AA0A" w14:textId="47661F23" w:rsidR="00F76FF6" w:rsidRDefault="00000000">
      <w:hyperlink r:id="rId14" w:history="1">
        <w:r w:rsidR="00F76FF6" w:rsidRPr="009C01E0">
          <w:rPr>
            <w:rStyle w:val="Hyperlink"/>
          </w:rPr>
          <w:t>https://www.taxdev.org/sites/default/files/2021-06/Rwanda_tax_expenditure_report_FY1920.pdf</w:t>
        </w:r>
      </w:hyperlink>
    </w:p>
    <w:p w14:paraId="333366BA" w14:textId="1F6E0DD5" w:rsidR="00F76FF6" w:rsidRDefault="00F76FF6">
      <w:r>
        <w:t xml:space="preserve">Rwanda has only begun reporting TE in 2018. There are 3 reports available now, namely 2018/2019, 2019/2020, 2020/2021. </w:t>
      </w:r>
      <w:r w:rsidR="004431AC">
        <w:t xml:space="preserve">The first one 2017/2018 seems not available for public.  </w:t>
      </w:r>
    </w:p>
    <w:p w14:paraId="48050C15" w14:textId="36516E0F" w:rsidR="00F76FF6" w:rsidRDefault="00F76FF6">
      <w:r w:rsidRPr="00F76FF6">
        <w:t xml:space="preserve">The report was collaboratively produced with </w:t>
      </w:r>
      <w:proofErr w:type="spellStart"/>
      <w:r w:rsidRPr="00F76FF6">
        <w:t>TaxDev</w:t>
      </w:r>
      <w:proofErr w:type="spellEnd"/>
      <w:r w:rsidRPr="00F76FF6">
        <w:t xml:space="preserve"> and published by Rwanda's Ministry of Finance and Economic Planning.</w:t>
      </w:r>
      <w:r w:rsidR="004431AC">
        <w:t xml:space="preserve"> </w:t>
      </w:r>
      <w:hyperlink r:id="rId15" w:history="1">
        <w:r w:rsidR="004431AC" w:rsidRPr="009C01E0">
          <w:rPr>
            <w:rStyle w:val="Hyperlink"/>
          </w:rPr>
          <w:t>https://www.taxdev.org/search?search_api_fulltext=tax+expenditure+Rwanda</w:t>
        </w:r>
      </w:hyperlink>
      <w:r w:rsidR="004431AC" w:rsidRPr="004431AC">
        <w:t>+</w:t>
      </w:r>
    </w:p>
    <w:p w14:paraId="0B13A43C" w14:textId="118EFE57" w:rsidR="00F76FF6" w:rsidRDefault="002D39C6">
      <w:r w:rsidRPr="002D39C6">
        <w:rPr>
          <w:noProof/>
        </w:rPr>
        <w:drawing>
          <wp:inline distT="0" distB="0" distL="0" distR="0" wp14:anchorId="35C008C7" wp14:editId="21D3B4E6">
            <wp:extent cx="5313405" cy="2798052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6479" cy="282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6D8D" w14:textId="51CFB000" w:rsidR="00F76FF6" w:rsidRDefault="00F76FF6"/>
    <w:p w14:paraId="279FBEAD" w14:textId="3662C20C" w:rsidR="007A21F1" w:rsidRDefault="007A21F1"/>
    <w:p w14:paraId="05BB1FFA" w14:textId="77777777" w:rsidR="007A21F1" w:rsidRDefault="007A21F1"/>
    <w:p w14:paraId="3DD79031" w14:textId="0CA5A4DB" w:rsidR="004431AC" w:rsidRPr="00A170BF" w:rsidRDefault="00A15314">
      <w:pPr>
        <w:rPr>
          <w:b/>
          <w:bCs/>
        </w:rPr>
      </w:pPr>
      <w:r w:rsidRPr="00A170BF">
        <w:rPr>
          <w:b/>
          <w:bCs/>
        </w:rPr>
        <w:t xml:space="preserve">Senegal </w:t>
      </w:r>
    </w:p>
    <w:p w14:paraId="248F278D" w14:textId="5CB83C73" w:rsidR="004431AC" w:rsidRDefault="004431AC">
      <w:r w:rsidRPr="004431AC">
        <w:t>MINISTERE DES FINANCES ET DU BUDGET</w:t>
      </w:r>
      <w:r>
        <w:t xml:space="preserve"> </w:t>
      </w:r>
      <w:r w:rsidRPr="004431AC">
        <w:t xml:space="preserve">Rapport </w:t>
      </w:r>
      <w:proofErr w:type="spellStart"/>
      <w:r w:rsidRPr="004431AC">
        <w:t>d’évaluation</w:t>
      </w:r>
      <w:proofErr w:type="spellEnd"/>
      <w:r w:rsidRPr="004431AC">
        <w:t xml:space="preserve"> </w:t>
      </w:r>
      <w:proofErr w:type="spellStart"/>
      <w:r w:rsidRPr="004431AC">
        <w:t>budgétaire</w:t>
      </w:r>
      <w:proofErr w:type="spellEnd"/>
      <w:r w:rsidRPr="004431AC">
        <w:t xml:space="preserve"> des </w:t>
      </w:r>
      <w:proofErr w:type="spellStart"/>
      <w:r w:rsidRPr="004431AC">
        <w:t>dépenses</w:t>
      </w:r>
      <w:proofErr w:type="spellEnd"/>
      <w:r>
        <w:t xml:space="preserve"> </w:t>
      </w:r>
      <w:proofErr w:type="spellStart"/>
      <w:r w:rsidRPr="004431AC">
        <w:t>fiscales</w:t>
      </w:r>
      <w:proofErr w:type="spellEnd"/>
    </w:p>
    <w:p w14:paraId="4CECF68B" w14:textId="22F3E7B0" w:rsidR="00A15314" w:rsidRDefault="004431AC">
      <w:r>
        <w:t xml:space="preserve">Ministry of Finance and Budget </w:t>
      </w:r>
      <w:r w:rsidRPr="004431AC">
        <w:t>Report on the budgetary evaluation of tax expenditures</w:t>
      </w:r>
      <w:r>
        <w:t xml:space="preserve"> </w:t>
      </w:r>
    </w:p>
    <w:p w14:paraId="049C37B4" w14:textId="72DBD4AC" w:rsidR="004431AC" w:rsidRDefault="00617420">
      <w:r>
        <w:t>GTED only showed the report of 2019, but I found the same report from 2015-2020.</w:t>
      </w:r>
    </w:p>
    <w:p w14:paraId="52ECC39E" w14:textId="519EA1AB" w:rsidR="004431AC" w:rsidRDefault="002D39C6">
      <w:r w:rsidRPr="002D39C6">
        <w:rPr>
          <w:noProof/>
        </w:rPr>
        <w:lastRenderedPageBreak/>
        <w:drawing>
          <wp:inline distT="0" distB="0" distL="0" distR="0" wp14:anchorId="4DAD007A" wp14:editId="0DFA132B">
            <wp:extent cx="5226908" cy="2737983"/>
            <wp:effectExtent l="0" t="0" r="0" b="5715"/>
            <wp:docPr id="2" name="Picture 2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433" cy="27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5D2E" w14:textId="77777777" w:rsidR="004431AC" w:rsidRDefault="004431AC"/>
    <w:p w14:paraId="2DA5BE79" w14:textId="68FF8F9A" w:rsidR="00A15314" w:rsidRPr="002D39C6" w:rsidRDefault="00A15314">
      <w:pPr>
        <w:rPr>
          <w:b/>
          <w:bCs/>
        </w:rPr>
      </w:pPr>
      <w:r w:rsidRPr="00A170BF">
        <w:rPr>
          <w:b/>
          <w:bCs/>
        </w:rPr>
        <w:t xml:space="preserve">Uganda </w:t>
      </w:r>
    </w:p>
    <w:p w14:paraId="05759C84" w14:textId="453DE0E1" w:rsidR="00A15314" w:rsidRDefault="00617420">
      <w:r>
        <w:t xml:space="preserve">Ministry of Finance, Planning and Economic Development, Tax Policy Department </w:t>
      </w:r>
    </w:p>
    <w:p w14:paraId="71E8F7DE" w14:textId="304B8D7A" w:rsidR="00617420" w:rsidRDefault="00617420">
      <w:r>
        <w:t xml:space="preserve">Tax Expenditure Report </w:t>
      </w:r>
    </w:p>
    <w:p w14:paraId="254F2D55" w14:textId="4EA3479F" w:rsidR="00A15314" w:rsidRDefault="00617420">
      <w:r>
        <w:t>GTED only showed one report on 2019</w:t>
      </w:r>
      <w:r w:rsidR="002D39C6">
        <w:t>/20</w:t>
      </w:r>
      <w:r>
        <w:t xml:space="preserve">, but I found </w:t>
      </w:r>
      <w:r w:rsidR="002D39C6">
        <w:t xml:space="preserve">3 annual reports between 2020-2022. </w:t>
      </w:r>
    </w:p>
    <w:p w14:paraId="2110F8C4" w14:textId="6E95C1D8" w:rsidR="002D39C6" w:rsidRDefault="002D39C6">
      <w:r w:rsidRPr="002D39C6">
        <w:rPr>
          <w:noProof/>
        </w:rPr>
        <w:drawing>
          <wp:inline distT="0" distB="0" distL="0" distR="0" wp14:anchorId="70514C72" wp14:editId="439F544C">
            <wp:extent cx="5296996" cy="2693773"/>
            <wp:effectExtent l="0" t="0" r="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5402" cy="27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78C1" w14:textId="5271CC77" w:rsidR="007A21F1" w:rsidRDefault="007A21F1"/>
    <w:p w14:paraId="72BDCE70" w14:textId="76A59D63" w:rsidR="007A21F1" w:rsidRDefault="007A21F1"/>
    <w:p w14:paraId="4A93E529" w14:textId="26CB3C06" w:rsidR="007A21F1" w:rsidRDefault="007A21F1"/>
    <w:p w14:paraId="5DCA7BC2" w14:textId="3BFAA98D" w:rsidR="007A21F1" w:rsidRDefault="007A21F1"/>
    <w:p w14:paraId="1A476B87" w14:textId="424015FB" w:rsidR="007A21F1" w:rsidRDefault="007A21F1"/>
    <w:p w14:paraId="2F9809DD" w14:textId="76BF284B" w:rsidR="007A21F1" w:rsidRDefault="007A21F1"/>
    <w:p w14:paraId="1E79AA40" w14:textId="3C852D65" w:rsidR="007A21F1" w:rsidRDefault="007A21F1"/>
    <w:p w14:paraId="5C2B54DB" w14:textId="0563353F" w:rsidR="007A21F1" w:rsidRDefault="007A21F1"/>
    <w:p w14:paraId="49FE63A4" w14:textId="3F41556F" w:rsidR="007A21F1" w:rsidRDefault="007A21F1"/>
    <w:p w14:paraId="48774868" w14:textId="77777777" w:rsidR="007A21F1" w:rsidRDefault="007A21F1"/>
    <w:p w14:paraId="17A78131" w14:textId="7EF9B13B" w:rsidR="007A21F1" w:rsidRPr="007A21F1" w:rsidRDefault="007A21F1">
      <w:pPr>
        <w:rPr>
          <w:b/>
          <w:bCs/>
        </w:rPr>
      </w:pPr>
      <w:r w:rsidRPr="007A21F1">
        <w:rPr>
          <w:b/>
          <w:bCs/>
        </w:rPr>
        <w:lastRenderedPageBreak/>
        <w:t xml:space="preserve">Countries that GTED did not specify data sources: </w:t>
      </w:r>
    </w:p>
    <w:p w14:paraId="66472306" w14:textId="52178E52" w:rsidR="007A21F1" w:rsidRDefault="007A21F1"/>
    <w:p w14:paraId="7A6554CB" w14:textId="77777777" w:rsidR="007A21F1" w:rsidRPr="00A170BF" w:rsidRDefault="007A21F1" w:rsidP="007A21F1">
      <w:pPr>
        <w:rPr>
          <w:b/>
          <w:bCs/>
        </w:rPr>
      </w:pPr>
      <w:r w:rsidRPr="00A170BF">
        <w:rPr>
          <w:b/>
          <w:bCs/>
        </w:rPr>
        <w:t xml:space="preserve">Costa Rica </w:t>
      </w:r>
    </w:p>
    <w:p w14:paraId="7EE5209C" w14:textId="6C8B568F" w:rsidR="007A21F1" w:rsidRDefault="007A21F1" w:rsidP="007A21F1">
      <w:r w:rsidRPr="002D39C6">
        <w:rPr>
          <w:noProof/>
        </w:rPr>
        <w:drawing>
          <wp:inline distT="0" distB="0" distL="0" distR="0" wp14:anchorId="52FEACD8" wp14:editId="43CEFB01">
            <wp:extent cx="4609070" cy="2402035"/>
            <wp:effectExtent l="0" t="0" r="127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6238" cy="240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868" w14:textId="77777777" w:rsidR="007A21F1" w:rsidRPr="00A170BF" w:rsidRDefault="007A21F1" w:rsidP="007A21F1">
      <w:pPr>
        <w:rPr>
          <w:b/>
          <w:bCs/>
        </w:rPr>
      </w:pPr>
      <w:r w:rsidRPr="00A170BF">
        <w:rPr>
          <w:b/>
          <w:bCs/>
        </w:rPr>
        <w:t xml:space="preserve">Dominican Republic </w:t>
      </w:r>
    </w:p>
    <w:p w14:paraId="06E691D0" w14:textId="77777777" w:rsidR="007A21F1" w:rsidRDefault="007A21F1" w:rsidP="007A21F1">
      <w:r w:rsidRPr="002D39C6">
        <w:rPr>
          <w:noProof/>
        </w:rPr>
        <w:drawing>
          <wp:inline distT="0" distB="0" distL="0" distR="0" wp14:anchorId="33EC6AB1" wp14:editId="7B5FE14E">
            <wp:extent cx="4625398" cy="2347784"/>
            <wp:effectExtent l="0" t="0" r="0" b="1905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3274" cy="23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223C" w14:textId="77777777" w:rsidR="007A21F1" w:rsidRPr="00A170BF" w:rsidRDefault="007A21F1" w:rsidP="007A21F1">
      <w:pPr>
        <w:rPr>
          <w:b/>
          <w:bCs/>
        </w:rPr>
      </w:pPr>
      <w:r w:rsidRPr="00A170BF">
        <w:rPr>
          <w:b/>
          <w:bCs/>
        </w:rPr>
        <w:t xml:space="preserve">Ethiopia </w:t>
      </w:r>
    </w:p>
    <w:p w14:paraId="0401274D" w14:textId="53E67819" w:rsidR="007A21F1" w:rsidRDefault="007A21F1" w:rsidP="007A21F1">
      <w:r w:rsidRPr="002D39C6">
        <w:rPr>
          <w:noProof/>
        </w:rPr>
        <w:drawing>
          <wp:inline distT="0" distB="0" distL="0" distR="0" wp14:anchorId="3B4D5DBC" wp14:editId="23275C38">
            <wp:extent cx="4695568" cy="2333236"/>
            <wp:effectExtent l="0" t="0" r="3810" b="381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657" cy="23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2D2D" w14:textId="74C3E5DF" w:rsidR="007A21F1" w:rsidRDefault="007A21F1" w:rsidP="007A21F1"/>
    <w:p w14:paraId="0404E626" w14:textId="77777777" w:rsidR="007A21F1" w:rsidRPr="00A170BF" w:rsidRDefault="007A21F1" w:rsidP="007A21F1">
      <w:pPr>
        <w:rPr>
          <w:b/>
          <w:bCs/>
        </w:rPr>
      </w:pPr>
      <w:r w:rsidRPr="00A170BF">
        <w:rPr>
          <w:b/>
          <w:bCs/>
        </w:rPr>
        <w:lastRenderedPageBreak/>
        <w:t xml:space="preserve">Mexico </w:t>
      </w:r>
    </w:p>
    <w:p w14:paraId="4AFE02CA" w14:textId="77777777" w:rsidR="007A21F1" w:rsidRDefault="007A21F1" w:rsidP="007A21F1">
      <w:r w:rsidRPr="002D39C6">
        <w:rPr>
          <w:noProof/>
        </w:rPr>
        <w:drawing>
          <wp:inline distT="0" distB="0" distL="0" distR="0" wp14:anchorId="0DBDE810" wp14:editId="497C57C6">
            <wp:extent cx="5412259" cy="2703817"/>
            <wp:effectExtent l="0" t="0" r="0" b="1905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7389" cy="271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83A4" w14:textId="77777777" w:rsidR="007A21F1" w:rsidRDefault="007A21F1" w:rsidP="007A21F1"/>
    <w:p w14:paraId="56749ED8" w14:textId="77777777" w:rsidR="007A21F1" w:rsidRDefault="007A21F1" w:rsidP="007A21F1"/>
    <w:p w14:paraId="6CBBC444" w14:textId="77777777" w:rsidR="007A21F1" w:rsidRDefault="007A21F1"/>
    <w:sectPr w:rsidR="007A21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314"/>
    <w:rsid w:val="00283F54"/>
    <w:rsid w:val="002D39C6"/>
    <w:rsid w:val="004431AC"/>
    <w:rsid w:val="00512EB5"/>
    <w:rsid w:val="00617420"/>
    <w:rsid w:val="00622342"/>
    <w:rsid w:val="007035DB"/>
    <w:rsid w:val="007668FB"/>
    <w:rsid w:val="007A21F1"/>
    <w:rsid w:val="009D642D"/>
    <w:rsid w:val="00A15314"/>
    <w:rsid w:val="00A170BF"/>
    <w:rsid w:val="00A37D7F"/>
    <w:rsid w:val="00A94EE0"/>
    <w:rsid w:val="00F71DF3"/>
    <w:rsid w:val="00F738D6"/>
    <w:rsid w:val="00F76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BA7C1D"/>
  <w15:chartTrackingRefBased/>
  <w15:docId w15:val="{7ECD9F11-C040-6C46-A348-1634EF099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64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64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170B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3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389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44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rs.org.sz/publications/annualreports.ph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https://www.tsc.gob.hn/biblioteca/index.php/component/tags/tag/presupuesto-gral" TargetMode="External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www.sri.gob.ec/web/intersri/estudios-investigaciones-e-indicadores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taxdev.org/search?search_api_fulltext=tax+expenditure+Rwanda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ortal.sat.gob.gt/portal/analisis-estudios-tributarios/" TargetMode="External"/><Relationship Id="rId19" Type="http://schemas.openxmlformats.org/officeDocument/2006/relationships/image" Target="media/image9.png"/><Relationship Id="rId4" Type="http://schemas.openxmlformats.org/officeDocument/2006/relationships/hyperlink" Target="https://financa.gov.al/shpenzimet-tatimore-2/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www.taxdev.org/sites/default/files/2021-06/Rwanda_tax_expenditure_report_FY1920.pdf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LYU HAO</dc:creator>
  <cp:keywords/>
  <dc:description/>
  <cp:lastModifiedBy>LYU HAO</cp:lastModifiedBy>
  <cp:revision>5</cp:revision>
  <dcterms:created xsi:type="dcterms:W3CDTF">2022-10-26T03:28:00Z</dcterms:created>
  <dcterms:modified xsi:type="dcterms:W3CDTF">2022-10-26T13:13:00Z</dcterms:modified>
</cp:coreProperties>
</file>